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73" w:rsidRPr="00E11E73" w:rsidRDefault="00E11E73" w:rsidP="00E11E73">
      <w:pPr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="00986C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5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73" w:rsidRPr="00E11E73" w:rsidRDefault="00E11E73" w:rsidP="00E11E73">
      <w:pPr>
        <w:pStyle w:val="1"/>
        <w:rPr>
          <w:sz w:val="24"/>
        </w:rPr>
      </w:pPr>
    </w:p>
    <w:p w:rsidR="00E11E73" w:rsidRDefault="00E11E73" w:rsidP="00E11E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1E73" w:rsidRPr="00E11E73" w:rsidRDefault="00E11E73" w:rsidP="00E11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11E7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11E73" w:rsidRPr="00E11E73" w:rsidRDefault="00E11E73" w:rsidP="00E11E73">
      <w:pPr>
        <w:ind w:left="228" w:hanging="228"/>
        <w:jc w:val="right"/>
        <w:rPr>
          <w:rFonts w:ascii="Times New Roman" w:hAnsi="Times New Roman" w:cs="Times New Roman"/>
          <w:sz w:val="24"/>
          <w:szCs w:val="24"/>
        </w:rPr>
      </w:pP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1.1.Настоящее положение разработано для муниципального бюджетного дошкольного образовательного учреждения  детского сада общеразвивающего вида № 244   (далее МБДОУ) в соответствии с Законом   РФ     "Об образовании" (ст. 35, п. 2), Типовым положением о дошкольном образовательном учреждении (27.10.11г.№2562), Уставом МБДОУ, Конвенцией ООН о правах ребенка, Семейным кодексом РФ.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1.2. Родительский комитет – постоянный коллегиальный орган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МБДОУ.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1.3. В состав Родительского комитета   входят по одному представителю родительской общественности  (члены родительского комитета)  от каждой группы МБДОУ.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1.4. Решения Родительского комитета   рассматриваются на  Совете педагогов и при необходимости на Общем собрании МБДОУ.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Родительским   комитетом МБДОУ и принимаются на его заседании.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</w:p>
    <w:p w:rsidR="00E11E73" w:rsidRPr="00E11E73" w:rsidRDefault="00E11E73" w:rsidP="00E11E73">
      <w:pPr>
        <w:ind w:left="342" w:hanging="399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2. Основные задачи Родительского комитета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2.1. Основными задачами Родительского комитета   являются: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совместная работа с МБДОУ по реализации государственной, региональной, городской политики в области дошкольного образования;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защита прав и интересов воспитанников МБДОУ;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защита прав и интересов родителей (законных представителей);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рассмотрение и обсуждение основных направлений развития МБДОУ;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обсуждение и утверждение дополнительных платных услуг в МБДОУ;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оказание посильной помощи в материально-техническом оснащении МБДОУ.</w:t>
      </w:r>
    </w:p>
    <w:p w:rsidR="00E11E73" w:rsidRPr="00E11E73" w:rsidRDefault="00E11E73" w:rsidP="00E11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E73" w:rsidRPr="00E11E73" w:rsidRDefault="00E11E73" w:rsidP="00E11E73">
      <w:pPr>
        <w:ind w:left="342" w:hanging="399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3. Функции Родительского комитета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3.1. Родительский комитет   МБДОУ: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 xml:space="preserve">  - обсуждает Устав и другие локальные акты,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координирует деятельность групповых родительских комитетов;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заслушивает отчеты заведующего о создании условий для реализации  программ в МБДОУ;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участвует в подведении итогов деятельности ДОУ за учебный год по вопросам работы с родительской общественностью;</w:t>
      </w:r>
    </w:p>
    <w:p w:rsidR="00E11E73" w:rsidRPr="00E11E73" w:rsidRDefault="00E11E73" w:rsidP="00E11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заслушивает доклады, информацию представителей организаций и учреждений, взаимодействующих с МБДОУ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МБДОУ, об охране жизни и здоровья воспитанников;</w:t>
      </w:r>
    </w:p>
    <w:p w:rsidR="00E11E73" w:rsidRPr="00E11E73" w:rsidRDefault="00E11E73" w:rsidP="00E11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совместно с администрацией МБДОУ контролирует организацию качества питания воспитанников, медицинского обслуживания;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оказывает помощь МБДОУ в работе с неблагополучными семьями;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МБДОУ.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содействует организации совместных с родителями (законными представителями) мероприятий в МБДОУ – родительских собраний, родительских клубов, Дней открытых дверей и др.;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привлекает внебюджетные и спонсорские средства, шефскую помощь заинтересованных организаций для финансовой поддержки МБДОУ;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вместе с заведующим МБДОУ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</w:p>
    <w:p w:rsidR="00E11E73" w:rsidRPr="00E11E73" w:rsidRDefault="00E11E73" w:rsidP="00E11E73">
      <w:pPr>
        <w:ind w:left="342" w:hanging="399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4. Права Родительского</w:t>
      </w:r>
      <w:r w:rsidRPr="00E11E73">
        <w:rPr>
          <w:rFonts w:ascii="Times New Roman" w:hAnsi="Times New Roman" w:cs="Times New Roman"/>
          <w:sz w:val="24"/>
          <w:szCs w:val="24"/>
        </w:rPr>
        <w:t xml:space="preserve"> </w:t>
      </w:r>
      <w:r w:rsidRPr="00E11E73">
        <w:rPr>
          <w:rFonts w:ascii="Times New Roman" w:hAnsi="Times New Roman" w:cs="Times New Roman"/>
          <w:b/>
          <w:sz w:val="24"/>
          <w:szCs w:val="24"/>
        </w:rPr>
        <w:t xml:space="preserve">комитета  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4.1. Родительский комитет   имеет право: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- принимать участие в управлении МБДОУ как орган самоуправления;</w:t>
      </w:r>
    </w:p>
    <w:p w:rsidR="00E11E73" w:rsidRPr="00E11E73" w:rsidRDefault="00E11E73" w:rsidP="00E11E73">
      <w:pPr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заслушивать и получать информацию от заведующей МБДОУ, его органов самоуправления;</w:t>
      </w:r>
    </w:p>
    <w:p w:rsidR="00E11E73" w:rsidRPr="00E11E73" w:rsidRDefault="00E11E73" w:rsidP="00E11E73">
      <w:pPr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- выносить общественное порицание родителям, уклоняющимся от воспитания детей в семье.</w:t>
      </w:r>
    </w:p>
    <w:p w:rsidR="00E11E73" w:rsidRPr="00E11E73" w:rsidRDefault="00E11E73" w:rsidP="00E11E73">
      <w:pPr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4.2. Председатель родительского комитета может присутствовать (с последующим информированием комитета) на отдельных заседаниях Совета педагогов, других органов самоуправления по вопросам, относящимся к  его компетенции   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4.3. Каждый член Родительского комитета   при несогласии с решением последнего вправе высказать свое мотивированное мнение, которое должно быть занесено в протокол.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</w:p>
    <w:p w:rsidR="00E11E73" w:rsidRPr="00E11E73" w:rsidRDefault="00E11E73" w:rsidP="00E11E73">
      <w:pPr>
        <w:ind w:left="342" w:hanging="399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5. Организация управления Родительским комитетом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5.1. В состав Родительского   комитета   входят председатели родительских комитетов групп или специально выбранные представители родительской общественности, не менее 1 человека от каждой группы.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5.2. В необходимых случаях на заседание Родительского комитета приглашаются заведующая, педагогические, медицинские и другие работники МБДОУ,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 Приглашенные на заседание Родительского комитета   пользуются правом совещательного голоса.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5.3. Родительский комитет   выбирает из своего состава председателя и секретаря сроком на 1 учебный год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5.4. Председатель Родительского комитета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организует деятельность Родительского комитета;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информирует членов Родительского комитета  о предстоящем заседании не менее чем за 14 дней до его проведения;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организует подготовку и проведение заседаний Родительского комитета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определяет повестку дня Родительского  комитета;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контролирует выполнение решений Родительского комитета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взаимодействует с председателями родительских комитетов групп;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взаимодействует с заведующей МБДОУ по вопросам самоуправления.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5.5. Родительский комитет   работает по плану, составляющему часть годового плана работы МБДОУ, который согласуется с заведующей МБДОУ.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5.6. Заседания Родительского комитета  созываются не реже 1 раза в квартал.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5.7. Заседания Родительского комитета   правомочны, если на них присутствует не менее половины его состава.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lastRenderedPageBreak/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   При равном количестве голосов решающим является голос председателя Родительского    комитета.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5.9. Организацию выполнения решений Родительского комитета   осуществляет его председатель совместно с заведующей МБДОУ.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 на следующем заседании.</w:t>
      </w:r>
    </w:p>
    <w:p w:rsidR="00E11E73" w:rsidRPr="00E11E73" w:rsidRDefault="00E11E73" w:rsidP="00E11E73">
      <w:pPr>
        <w:ind w:left="342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5.11. О своей работе комитет отчитывается перед Общим Родительским собранием  не реже двух раз в год.</w:t>
      </w:r>
    </w:p>
    <w:p w:rsidR="00E11E73" w:rsidRPr="00E11E73" w:rsidRDefault="00E11E73" w:rsidP="00E11E73">
      <w:pPr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73" w:rsidRPr="00E11E73" w:rsidRDefault="00E11E73" w:rsidP="00E11E73">
      <w:pPr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73" w:rsidRPr="00E11E73" w:rsidRDefault="00E11E73" w:rsidP="00E11E73">
      <w:pPr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73" w:rsidRPr="00E11E73" w:rsidRDefault="00E11E73" w:rsidP="00E11E73">
      <w:pPr>
        <w:ind w:left="-57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>6. Взаимосвязи Родительского  комитета с органами самоуправления ДОУ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комитета   организует взаимодействие с другими органами самоуправления МБДОУ – Общим собранием, советом педагогов: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через участие представителей Родительского комитета   в заседании Общего собрания, Совета педагогов МБДОУ;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представление на ознакомление Общему собранию и Совету педагогов решений, принятых на заседании Родительского  комитета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внесение предложений и дополнений по вопросам, рассматриваемым на заседаниях Общего собрания и Совета педагогов ДОУ.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</w:p>
    <w:p w:rsidR="00E11E73" w:rsidRPr="00E11E73" w:rsidRDefault="00E11E73" w:rsidP="00E11E73">
      <w:pPr>
        <w:ind w:left="456" w:hanging="399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t xml:space="preserve">7. Ответственность Родительского  комитета 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7.1. Родительский  комитет  несет ответственность: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за выполнение, выполнение не в полном объеме или невыполнение закрепленных за ним задач и функций;</w:t>
      </w:r>
    </w:p>
    <w:p w:rsidR="00E11E73" w:rsidRPr="00E11E73" w:rsidRDefault="00E11E73" w:rsidP="00E11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актам;</w:t>
      </w:r>
    </w:p>
    <w:p w:rsidR="00E11E73" w:rsidRPr="00E11E73" w:rsidRDefault="00E11E73" w:rsidP="00E11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установление взаимопонимания между заведующей МБДОУ и родителями (законными представителями) воспитанников в вопросах семейного воспитания;</w:t>
      </w:r>
    </w:p>
    <w:p w:rsidR="00E11E73" w:rsidRPr="00E11E73" w:rsidRDefault="00E11E73" w:rsidP="00E11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бездействие отдельных членов Родительского комитета  или всего комитета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1E73" w:rsidRPr="00E11E73" w:rsidRDefault="00E11E73" w:rsidP="00E11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члены  комитета, не принимающие участия в его  работе, по представлению председателя совета  могут быть отозваны избирателями.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</w:p>
    <w:p w:rsidR="00E11E73" w:rsidRPr="00E11E73" w:rsidRDefault="00E11E73" w:rsidP="00E11E73">
      <w:pPr>
        <w:ind w:left="456" w:hanging="399"/>
        <w:rPr>
          <w:rFonts w:ascii="Times New Roman" w:hAnsi="Times New Roman" w:cs="Times New Roman"/>
          <w:b/>
          <w:sz w:val="24"/>
          <w:szCs w:val="24"/>
        </w:rPr>
      </w:pPr>
      <w:r w:rsidRPr="00E11E73">
        <w:rPr>
          <w:rFonts w:ascii="Times New Roman" w:hAnsi="Times New Roman" w:cs="Times New Roman"/>
          <w:b/>
          <w:sz w:val="24"/>
          <w:szCs w:val="24"/>
        </w:rPr>
        <w:lastRenderedPageBreak/>
        <w:t>8. Делопроизводство Родительского комитета</w:t>
      </w:r>
      <w:r w:rsidRPr="00E11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8.1. Заседания Родительского комитета   оформляются протоколом.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8.2. В   протоколах фиксируются: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дата проведения заседания;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количество присутствующих (отсутствующих) членов Родительского комитета  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приглашенные (ФИО, должность);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повестка дня;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ход обсуждения вопросов, выносимых на Родительский комитет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предложения, рекомендации и замечания членов Родительского комитета   и приглашенных лиц; 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  - решение Родительского комитета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Родительского комитета   .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>8.5.Протоколы Родительского комитета   нумеруется постранично, прошнуровывается, скрепляется подписью заведующего и печатью ДОУ.</w:t>
      </w:r>
    </w:p>
    <w:p w:rsidR="00E11E73" w:rsidRPr="00E11E73" w:rsidRDefault="00E11E73" w:rsidP="00E11E73">
      <w:pPr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E11E73">
        <w:rPr>
          <w:rFonts w:ascii="Times New Roman" w:hAnsi="Times New Roman" w:cs="Times New Roman"/>
          <w:sz w:val="24"/>
          <w:szCs w:val="24"/>
        </w:rPr>
        <w:t xml:space="preserve">8.6.Протоколы Родительского  комитета  хранятся в делах ДОУ 5  </w:t>
      </w:r>
      <w:proofErr w:type="gramStart"/>
      <w:r w:rsidRPr="00E11E73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E11E73">
        <w:rPr>
          <w:rFonts w:ascii="Times New Roman" w:hAnsi="Times New Roman" w:cs="Times New Roman"/>
          <w:sz w:val="24"/>
          <w:szCs w:val="24"/>
        </w:rPr>
        <w:t xml:space="preserve"> и передается по акту (при смене руководителя, при передаче в архив).</w:t>
      </w:r>
    </w:p>
    <w:p w:rsidR="00E11E73" w:rsidRDefault="00E11E73" w:rsidP="00E11E73">
      <w:pPr>
        <w:ind w:left="342" w:hanging="399"/>
        <w:jc w:val="both"/>
      </w:pPr>
      <w:r>
        <w:t xml:space="preserve">        </w:t>
      </w:r>
    </w:p>
    <w:p w:rsidR="00556ADF" w:rsidRDefault="00556ADF"/>
    <w:sectPr w:rsidR="0055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DE2"/>
    <w:multiLevelType w:val="singleLevel"/>
    <w:tmpl w:val="F7FC23C4"/>
    <w:lvl w:ilvl="0">
      <w:start w:val="3"/>
      <w:numFmt w:val="bullet"/>
      <w:lvlText w:val="-"/>
      <w:lvlJc w:val="left"/>
      <w:pPr>
        <w:tabs>
          <w:tab w:val="num" w:pos="453"/>
        </w:tabs>
        <w:ind w:left="4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E73"/>
    <w:rsid w:val="00556ADF"/>
    <w:rsid w:val="00986C62"/>
    <w:rsid w:val="00E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E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E73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User</cp:lastModifiedBy>
  <cp:revision>3</cp:revision>
  <dcterms:created xsi:type="dcterms:W3CDTF">2015-06-09T03:44:00Z</dcterms:created>
  <dcterms:modified xsi:type="dcterms:W3CDTF">2017-03-31T01:49:00Z</dcterms:modified>
</cp:coreProperties>
</file>